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C5D5" w14:textId="23A38418" w:rsidR="004A59C8" w:rsidRPr="004A59C8" w:rsidRDefault="004A59C8" w:rsidP="008C59C2">
      <w:pPr>
        <w:jc w:val="both"/>
      </w:pPr>
      <w:r w:rsidRPr="004A59C8">
        <w:br/>
      </w:r>
      <w:r w:rsidRPr="004A59C8">
        <w:rPr>
          <w:b/>
          <w:bCs/>
        </w:rPr>
        <w:t>Le Carnaval de Dakar revient pour une 5ème édition mémorable : "Patrimoine et Transmission"</w:t>
      </w:r>
      <w:r w:rsidR="005E1371">
        <w:rPr>
          <w:b/>
          <w:bCs/>
        </w:rPr>
        <w:t xml:space="preserve"> : AU PROGRAMME </w:t>
      </w:r>
    </w:p>
    <w:p w14:paraId="09C43C72" w14:textId="44E6C24F" w:rsidR="004A59C8" w:rsidRPr="004A59C8" w:rsidRDefault="004A59C8" w:rsidP="008C59C2">
      <w:pPr>
        <w:jc w:val="both"/>
        <w:rPr>
          <w:i/>
          <w:iCs/>
        </w:rPr>
      </w:pPr>
      <w:r w:rsidRPr="004A59C8">
        <w:rPr>
          <w:i/>
          <w:iCs/>
        </w:rPr>
        <w:t xml:space="preserve">Dakar, </w:t>
      </w:r>
      <w:r w:rsidRPr="005E1371">
        <w:rPr>
          <w:i/>
          <w:iCs/>
        </w:rPr>
        <w:t>le 19 novembre 2024</w:t>
      </w:r>
      <w:r w:rsidRPr="004A59C8">
        <w:rPr>
          <w:i/>
          <w:iCs/>
        </w:rPr>
        <w:t xml:space="preserve"> – </w:t>
      </w:r>
      <w:r w:rsidRPr="004A59C8">
        <w:rPr>
          <w:b/>
          <w:bCs/>
          <w:i/>
          <w:iCs/>
        </w:rPr>
        <w:t>Le Carnaval de Dakar</w:t>
      </w:r>
      <w:r w:rsidRPr="004A59C8">
        <w:rPr>
          <w:i/>
          <w:iCs/>
        </w:rPr>
        <w:t xml:space="preserve"> débute la semaine prochaine pour une célébration inoubliable placée sous le signe du </w:t>
      </w:r>
      <w:r w:rsidRPr="004A59C8">
        <w:rPr>
          <w:b/>
          <w:bCs/>
          <w:i/>
          <w:iCs/>
        </w:rPr>
        <w:t>"Patrimoine et Transmission"</w:t>
      </w:r>
      <w:r w:rsidRPr="004A59C8">
        <w:rPr>
          <w:i/>
          <w:iCs/>
        </w:rPr>
        <w:t xml:space="preserve">. Avec pour parrains des icônes culturelles telles que le légendaire groupe </w:t>
      </w:r>
      <w:r w:rsidRPr="004A59C8">
        <w:rPr>
          <w:b/>
          <w:bCs/>
          <w:i/>
          <w:iCs/>
        </w:rPr>
        <w:t>Xalam2</w:t>
      </w:r>
      <w:r w:rsidRPr="004A59C8">
        <w:rPr>
          <w:i/>
          <w:iCs/>
        </w:rPr>
        <w:t xml:space="preserve">, le professeur </w:t>
      </w:r>
      <w:r w:rsidRPr="004A59C8">
        <w:rPr>
          <w:b/>
          <w:bCs/>
          <w:i/>
          <w:iCs/>
        </w:rPr>
        <w:t xml:space="preserve">Pape </w:t>
      </w:r>
      <w:proofErr w:type="spellStart"/>
      <w:r w:rsidRPr="004A59C8">
        <w:rPr>
          <w:b/>
          <w:bCs/>
          <w:i/>
          <w:iCs/>
        </w:rPr>
        <w:t>Massène</w:t>
      </w:r>
      <w:proofErr w:type="spellEnd"/>
      <w:r w:rsidRPr="004A59C8">
        <w:rPr>
          <w:b/>
          <w:bCs/>
          <w:i/>
          <w:iCs/>
        </w:rPr>
        <w:t xml:space="preserve"> Sène</w:t>
      </w:r>
      <w:r w:rsidRPr="004A59C8">
        <w:rPr>
          <w:i/>
          <w:iCs/>
        </w:rPr>
        <w:t xml:space="preserve">, et l’artiste de renommée internationale </w:t>
      </w:r>
      <w:proofErr w:type="spellStart"/>
      <w:r w:rsidRPr="004A59C8">
        <w:rPr>
          <w:b/>
          <w:bCs/>
          <w:i/>
          <w:iCs/>
        </w:rPr>
        <w:t>Baaba</w:t>
      </w:r>
      <w:proofErr w:type="spellEnd"/>
      <w:r w:rsidRPr="004A59C8">
        <w:rPr>
          <w:b/>
          <w:bCs/>
          <w:i/>
          <w:iCs/>
        </w:rPr>
        <w:t xml:space="preserve"> </w:t>
      </w:r>
      <w:proofErr w:type="spellStart"/>
      <w:r w:rsidRPr="004A59C8">
        <w:rPr>
          <w:b/>
          <w:bCs/>
          <w:i/>
          <w:iCs/>
        </w:rPr>
        <w:t>Maal</w:t>
      </w:r>
      <w:proofErr w:type="spellEnd"/>
      <w:r w:rsidRPr="005E1371">
        <w:rPr>
          <w:i/>
          <w:iCs/>
        </w:rPr>
        <w:t xml:space="preserve">. </w:t>
      </w:r>
      <w:r w:rsidR="003C0517" w:rsidRPr="005E1371">
        <w:rPr>
          <w:i/>
          <w:iCs/>
        </w:rPr>
        <w:t>et comme</w:t>
      </w:r>
      <w:r w:rsidRPr="005E1371">
        <w:rPr>
          <w:i/>
          <w:iCs/>
        </w:rPr>
        <w:t xml:space="preserve"> invités </w:t>
      </w:r>
      <w:r w:rsidR="003C0517" w:rsidRPr="005E1371">
        <w:rPr>
          <w:i/>
          <w:iCs/>
        </w:rPr>
        <w:t xml:space="preserve"> Mas Ka </w:t>
      </w:r>
      <w:proofErr w:type="spellStart"/>
      <w:r w:rsidR="003C0517" w:rsidRPr="005E1371">
        <w:rPr>
          <w:i/>
          <w:iCs/>
        </w:rPr>
        <w:t>Klé</w:t>
      </w:r>
      <w:proofErr w:type="spellEnd"/>
      <w:r w:rsidR="003C0517" w:rsidRPr="005E1371">
        <w:rPr>
          <w:i/>
          <w:iCs/>
        </w:rPr>
        <w:t xml:space="preserve"> (</w:t>
      </w:r>
      <w:r w:rsidRPr="005E1371">
        <w:rPr>
          <w:i/>
          <w:iCs/>
        </w:rPr>
        <w:t>Guadeloupe</w:t>
      </w:r>
      <w:r w:rsidR="003C0517" w:rsidRPr="005E1371">
        <w:rPr>
          <w:i/>
          <w:iCs/>
        </w:rPr>
        <w:t>)</w:t>
      </w:r>
      <w:r w:rsidRPr="005E1371">
        <w:rPr>
          <w:i/>
          <w:iCs/>
        </w:rPr>
        <w:t xml:space="preserve"> et </w:t>
      </w:r>
      <w:r w:rsidR="003C0517" w:rsidRPr="005E1371">
        <w:rPr>
          <w:i/>
          <w:iCs/>
        </w:rPr>
        <w:t>Paul Toupet (</w:t>
      </w:r>
      <w:r w:rsidRPr="005E1371">
        <w:rPr>
          <w:i/>
          <w:iCs/>
        </w:rPr>
        <w:t>Bénin</w:t>
      </w:r>
      <w:r w:rsidR="003C0517" w:rsidRPr="005E1371">
        <w:rPr>
          <w:i/>
          <w:iCs/>
        </w:rPr>
        <w:t xml:space="preserve">). Entre tradition et modernité, </w:t>
      </w:r>
      <w:r w:rsidRPr="004A59C8">
        <w:rPr>
          <w:i/>
          <w:iCs/>
        </w:rPr>
        <w:t>cet événement promet de raviver les traditions sénégalaises tout en construisant des ponts entre les générations et les cultures.</w:t>
      </w:r>
    </w:p>
    <w:p w14:paraId="484FA081" w14:textId="77777777" w:rsidR="004A59C8" w:rsidRDefault="004A59C8" w:rsidP="008C59C2">
      <w:pPr>
        <w:jc w:val="both"/>
        <w:rPr>
          <w:b/>
          <w:bCs/>
        </w:rPr>
      </w:pPr>
      <w:r w:rsidRPr="004A59C8">
        <w:rPr>
          <w:b/>
          <w:bCs/>
        </w:rPr>
        <w:t>Un programme riche et diversifié :</w:t>
      </w:r>
    </w:p>
    <w:p w14:paraId="40F26133" w14:textId="493F8D66" w:rsidR="00BA7CA0" w:rsidRPr="004A59C8" w:rsidRDefault="00BA7CA0" w:rsidP="008C59C2">
      <w:pPr>
        <w:jc w:val="both"/>
        <w:rPr>
          <w:b/>
          <w:bCs/>
        </w:rPr>
      </w:pPr>
      <w:r>
        <w:rPr>
          <w:b/>
          <w:bCs/>
        </w:rPr>
        <w:t>S</w:t>
      </w:r>
      <w:r w:rsidRPr="004A59C8">
        <w:rPr>
          <w:b/>
          <w:bCs/>
        </w:rPr>
        <w:t>oirée pré-Carnaval</w:t>
      </w:r>
      <w:r w:rsidR="0061131D">
        <w:rPr>
          <w:b/>
          <w:bCs/>
        </w:rPr>
        <w:t xml:space="preserve"> (en dehors de Dakar)</w:t>
      </w:r>
    </w:p>
    <w:p w14:paraId="6BE377F9" w14:textId="6C7440BF" w:rsidR="004A59C8" w:rsidRPr="004A59C8" w:rsidRDefault="004A59C8" w:rsidP="008C59C2">
      <w:pPr>
        <w:jc w:val="both"/>
      </w:pPr>
      <w:r w:rsidRPr="004A59C8">
        <w:rPr>
          <w:rFonts w:ascii="Segoe UI Emoji" w:hAnsi="Segoe UI Emoji" w:cs="Segoe UI Emoji"/>
        </w:rPr>
        <w:t>📍</w:t>
      </w:r>
      <w:r w:rsidRPr="004A59C8">
        <w:t xml:space="preserve"> </w:t>
      </w:r>
      <w:r w:rsidRPr="004A59C8">
        <w:rPr>
          <w:b/>
          <w:bCs/>
        </w:rPr>
        <w:t>27 novembre</w:t>
      </w:r>
      <w:r w:rsidRPr="004A59C8">
        <w:t xml:space="preserve"> – </w:t>
      </w:r>
      <w:r w:rsidRPr="004A59C8">
        <w:rPr>
          <w:b/>
          <w:bCs/>
        </w:rPr>
        <w:t xml:space="preserve">Soirée sous les baobabs à </w:t>
      </w:r>
      <w:proofErr w:type="spellStart"/>
      <w:r w:rsidRPr="004A59C8">
        <w:rPr>
          <w:b/>
          <w:bCs/>
        </w:rPr>
        <w:t>Mbourokh</w:t>
      </w:r>
      <w:proofErr w:type="spellEnd"/>
      <w:r w:rsidR="00A760ED">
        <w:rPr>
          <w:b/>
          <w:bCs/>
        </w:rPr>
        <w:t xml:space="preserve"> (Mbour)</w:t>
      </w:r>
      <w:r w:rsidRPr="004A59C8">
        <w:t xml:space="preserve"> : Les percussions traditionnelles sénégalaises rencontrent les rythmes</w:t>
      </w:r>
      <w:r w:rsidR="002C70BF">
        <w:t xml:space="preserve"> intenses</w:t>
      </w:r>
      <w:r w:rsidRPr="004A59C8">
        <w:t xml:space="preserve"> des </w:t>
      </w:r>
      <w:r w:rsidRPr="004A59C8">
        <w:rPr>
          <w:b/>
          <w:bCs/>
        </w:rPr>
        <w:t>Gwoka de la Guadeloupe</w:t>
      </w:r>
      <w:r w:rsidRPr="004A59C8">
        <w:t>. Une fusion musicale entre nos invités des Antilles et les percussionnistes sénégalais pour une soirée d’échange culturel unique sous les majestueux baobabs.</w:t>
      </w:r>
    </w:p>
    <w:p w14:paraId="107E89DD" w14:textId="38986BDB" w:rsidR="004A59C8" w:rsidRPr="004A59C8" w:rsidRDefault="004A59C8" w:rsidP="008C59C2">
      <w:pPr>
        <w:jc w:val="both"/>
        <w:rPr>
          <w:b/>
          <w:bCs/>
        </w:rPr>
      </w:pPr>
      <w:r w:rsidRPr="004A59C8">
        <w:rPr>
          <w:b/>
          <w:bCs/>
          <w:highlight w:val="yellow"/>
        </w:rPr>
        <w:t xml:space="preserve">Installation et </w:t>
      </w:r>
      <w:r w:rsidR="00BA7CA0" w:rsidRPr="00EB63FA">
        <w:rPr>
          <w:b/>
          <w:bCs/>
          <w:highlight w:val="yellow"/>
        </w:rPr>
        <w:t xml:space="preserve">Carnaval </w:t>
      </w:r>
      <w:r w:rsidR="0061131D" w:rsidRPr="00EB63FA">
        <w:rPr>
          <w:b/>
          <w:bCs/>
          <w:highlight w:val="yellow"/>
        </w:rPr>
        <w:t>à Dakar</w:t>
      </w:r>
    </w:p>
    <w:p w14:paraId="617BA73E" w14:textId="77777777" w:rsidR="004A59C8" w:rsidRPr="004A59C8" w:rsidRDefault="004A59C8" w:rsidP="008C59C2">
      <w:pPr>
        <w:jc w:val="both"/>
      </w:pPr>
      <w:r w:rsidRPr="004A59C8">
        <w:rPr>
          <w:rFonts w:ascii="Segoe UI Emoji" w:hAnsi="Segoe UI Emoji" w:cs="Segoe UI Emoji"/>
        </w:rPr>
        <w:t>📍</w:t>
      </w:r>
      <w:r w:rsidRPr="004A59C8">
        <w:t xml:space="preserve"> </w:t>
      </w:r>
      <w:r w:rsidRPr="004A59C8">
        <w:rPr>
          <w:b/>
          <w:bCs/>
        </w:rPr>
        <w:t>28 novembre</w:t>
      </w:r>
    </w:p>
    <w:p w14:paraId="2D2BE2ED" w14:textId="2F50FCA6" w:rsidR="004A59C8" w:rsidRPr="004A59C8" w:rsidRDefault="004A59C8" w:rsidP="008C59C2">
      <w:pPr>
        <w:numPr>
          <w:ilvl w:val="0"/>
          <w:numId w:val="1"/>
        </w:numPr>
        <w:jc w:val="both"/>
      </w:pPr>
      <w:r w:rsidRPr="004A59C8">
        <w:rPr>
          <w:b/>
          <w:bCs/>
        </w:rPr>
        <w:t>Soirée Percutante à Fass</w:t>
      </w:r>
      <w:r w:rsidRPr="004A59C8">
        <w:t xml:space="preserve"> : En plein cœur du quartier populaire de Dakar, la grande famille</w:t>
      </w:r>
      <w:r w:rsidR="0013577A">
        <w:t xml:space="preserve"> de percussionnistes</w:t>
      </w:r>
      <w:r w:rsidRPr="004A59C8">
        <w:t xml:space="preserve"> </w:t>
      </w:r>
      <w:proofErr w:type="spellStart"/>
      <w:r w:rsidRPr="004A59C8">
        <w:rPr>
          <w:b/>
          <w:bCs/>
        </w:rPr>
        <w:t>Sing</w:t>
      </w:r>
      <w:proofErr w:type="spellEnd"/>
      <w:r w:rsidRPr="004A59C8">
        <w:rPr>
          <w:b/>
          <w:bCs/>
        </w:rPr>
        <w:t xml:space="preserve"> </w:t>
      </w:r>
      <w:proofErr w:type="spellStart"/>
      <w:r w:rsidRPr="004A59C8">
        <w:rPr>
          <w:b/>
          <w:bCs/>
        </w:rPr>
        <w:t>Sing</w:t>
      </w:r>
      <w:proofErr w:type="spellEnd"/>
      <w:r w:rsidRPr="004A59C8">
        <w:rPr>
          <w:b/>
          <w:bCs/>
        </w:rPr>
        <w:t xml:space="preserve"> Faye</w:t>
      </w:r>
      <w:r w:rsidRPr="004A59C8">
        <w:t xml:space="preserve"> </w:t>
      </w:r>
      <w:r w:rsidRPr="004A59C8">
        <w:rPr>
          <w:b/>
          <w:bCs/>
        </w:rPr>
        <w:t>accueillent le</w:t>
      </w:r>
      <w:r w:rsidR="0013577A" w:rsidRPr="00381A6F">
        <w:rPr>
          <w:b/>
          <w:bCs/>
        </w:rPr>
        <w:t xml:space="preserve"> groupe Mas Ka </w:t>
      </w:r>
      <w:proofErr w:type="spellStart"/>
      <w:r w:rsidR="0013577A" w:rsidRPr="00381A6F">
        <w:rPr>
          <w:b/>
          <w:bCs/>
        </w:rPr>
        <w:t>Klé</w:t>
      </w:r>
      <w:proofErr w:type="spellEnd"/>
      <w:r w:rsidRPr="004A59C8">
        <w:rPr>
          <w:b/>
          <w:bCs/>
        </w:rPr>
        <w:t xml:space="preserve"> de Guadeloupe</w:t>
      </w:r>
      <w:r w:rsidRPr="004A59C8">
        <w:t xml:space="preserve"> pour une performance exceptionnelle célébrant le patrimoine, la transmission et l'héritage.</w:t>
      </w:r>
    </w:p>
    <w:p w14:paraId="07AD7205" w14:textId="77777777" w:rsidR="004A59C8" w:rsidRPr="004A59C8" w:rsidRDefault="004A59C8" w:rsidP="008C59C2">
      <w:pPr>
        <w:jc w:val="both"/>
        <w:rPr>
          <w:b/>
          <w:bCs/>
        </w:rPr>
      </w:pPr>
      <w:r w:rsidRPr="004A59C8">
        <w:rPr>
          <w:b/>
          <w:bCs/>
          <w:highlight w:val="yellow"/>
        </w:rPr>
        <w:t>Conférences et ouverture officielle</w:t>
      </w:r>
    </w:p>
    <w:p w14:paraId="23FBEE14" w14:textId="77777777" w:rsidR="004A59C8" w:rsidRPr="004A59C8" w:rsidRDefault="004A59C8" w:rsidP="008C59C2">
      <w:pPr>
        <w:jc w:val="both"/>
      </w:pPr>
      <w:r w:rsidRPr="004A59C8">
        <w:rPr>
          <w:rFonts w:ascii="Segoe UI Emoji" w:hAnsi="Segoe UI Emoji" w:cs="Segoe UI Emoji"/>
        </w:rPr>
        <w:t>📍</w:t>
      </w:r>
      <w:r w:rsidRPr="004A59C8">
        <w:t xml:space="preserve"> </w:t>
      </w:r>
      <w:r w:rsidRPr="004A59C8">
        <w:rPr>
          <w:b/>
          <w:bCs/>
        </w:rPr>
        <w:t>29 novembre</w:t>
      </w:r>
    </w:p>
    <w:p w14:paraId="41A5E1BF" w14:textId="732D54DB" w:rsidR="00F90D16" w:rsidRPr="004A59C8" w:rsidRDefault="00F90D16" w:rsidP="008C59C2">
      <w:pPr>
        <w:numPr>
          <w:ilvl w:val="0"/>
          <w:numId w:val="2"/>
        </w:numPr>
        <w:jc w:val="both"/>
      </w:pPr>
      <w:r>
        <w:rPr>
          <w:b/>
          <w:bCs/>
        </w:rPr>
        <w:t>Ouverture</w:t>
      </w:r>
      <w:r w:rsidRPr="004A59C8">
        <w:rPr>
          <w:b/>
          <w:bCs/>
        </w:rPr>
        <w:t xml:space="preserve"> du Village du Carnaval</w:t>
      </w:r>
      <w:r w:rsidRPr="004A59C8">
        <w:t xml:space="preserve"> au </w:t>
      </w:r>
      <w:r w:rsidRPr="004A59C8">
        <w:rPr>
          <w:b/>
          <w:bCs/>
        </w:rPr>
        <w:t>Grand Théâtre National Doudou Ndiaye Rose</w:t>
      </w:r>
      <w:r w:rsidRPr="004A59C8">
        <w:t xml:space="preserve"> : Découvrez un espace dédié aux artisans, aux terroirs, aux cultures locales et internationales, et bien plus encore.</w:t>
      </w:r>
    </w:p>
    <w:p w14:paraId="12E93AF4" w14:textId="5BE2D2B8" w:rsidR="004A59C8" w:rsidRDefault="004A59C8" w:rsidP="008C59C2">
      <w:pPr>
        <w:numPr>
          <w:ilvl w:val="0"/>
          <w:numId w:val="2"/>
        </w:numPr>
        <w:jc w:val="both"/>
      </w:pPr>
      <w:r w:rsidRPr="004A59C8">
        <w:rPr>
          <w:b/>
          <w:bCs/>
        </w:rPr>
        <w:t>10h – Table ronde au Grand Théâtre</w:t>
      </w:r>
      <w:r w:rsidRPr="004A59C8">
        <w:t xml:space="preserve"> : Modérée par le professeur </w:t>
      </w:r>
      <w:r w:rsidRPr="004A59C8">
        <w:rPr>
          <w:b/>
          <w:bCs/>
        </w:rPr>
        <w:t xml:space="preserve">Pape </w:t>
      </w:r>
      <w:proofErr w:type="spellStart"/>
      <w:r w:rsidRPr="004A59C8">
        <w:rPr>
          <w:b/>
          <w:bCs/>
        </w:rPr>
        <w:t>Massène</w:t>
      </w:r>
      <w:proofErr w:type="spellEnd"/>
      <w:r w:rsidRPr="004A59C8">
        <w:rPr>
          <w:b/>
          <w:bCs/>
        </w:rPr>
        <w:t xml:space="preserve"> Sène</w:t>
      </w:r>
      <w:r w:rsidRPr="004A59C8">
        <w:t xml:space="preserve">, cette rencontre portera sur </w:t>
      </w:r>
      <w:r w:rsidRPr="004A59C8">
        <w:rPr>
          <w:b/>
          <w:bCs/>
        </w:rPr>
        <w:t>"Le rôle des festivals dans la valorisation du patrimoine et du tourisme"</w:t>
      </w:r>
      <w:r w:rsidRPr="004A59C8">
        <w:t>, avec des intervenants de renom.</w:t>
      </w:r>
    </w:p>
    <w:p w14:paraId="5D675CF8" w14:textId="49EA7069" w:rsidR="00741AF8" w:rsidRPr="004A59C8" w:rsidRDefault="00741AF8" w:rsidP="008C59C2">
      <w:pPr>
        <w:numPr>
          <w:ilvl w:val="0"/>
          <w:numId w:val="2"/>
        </w:numPr>
        <w:jc w:val="both"/>
      </w:pPr>
      <w:r>
        <w:rPr>
          <w:b/>
          <w:bCs/>
        </w:rPr>
        <w:t>16</w:t>
      </w:r>
      <w:r w:rsidR="00A829EB">
        <w:rPr>
          <w:b/>
          <w:bCs/>
        </w:rPr>
        <w:t>h </w:t>
      </w:r>
      <w:r w:rsidR="00A829EB" w:rsidRPr="00A829EB">
        <w:t>:</w:t>
      </w:r>
      <w:r w:rsidR="00A829EB">
        <w:t xml:space="preserve"> animation arts plastiques TV5Monde</w:t>
      </w:r>
    </w:p>
    <w:p w14:paraId="18875346" w14:textId="365F22D1" w:rsidR="004A59C8" w:rsidRPr="004A59C8" w:rsidRDefault="004A59C8" w:rsidP="008C59C2">
      <w:pPr>
        <w:numPr>
          <w:ilvl w:val="0"/>
          <w:numId w:val="2"/>
        </w:numPr>
        <w:jc w:val="both"/>
      </w:pPr>
      <w:r w:rsidRPr="004A59C8">
        <w:rPr>
          <w:b/>
          <w:bCs/>
        </w:rPr>
        <w:t>17h – Cérémonie officielle d’ouverture</w:t>
      </w:r>
      <w:r w:rsidRPr="004A59C8">
        <w:t xml:space="preserve"> : Une ouverture </w:t>
      </w:r>
      <w:r w:rsidR="00637521">
        <w:t xml:space="preserve">en grandes pompes </w:t>
      </w:r>
      <w:r w:rsidRPr="004A59C8">
        <w:t>du Carnaval au Grand Théâtre, avec des performances et des discours célébrant l’unité dans la diversité.</w:t>
      </w:r>
    </w:p>
    <w:p w14:paraId="1A92537D" w14:textId="68B7B016" w:rsidR="004A59C8" w:rsidRPr="004A59C8" w:rsidRDefault="004A59C8" w:rsidP="008C59C2">
      <w:pPr>
        <w:numPr>
          <w:ilvl w:val="0"/>
          <w:numId w:val="2"/>
        </w:numPr>
        <w:jc w:val="both"/>
      </w:pPr>
      <w:r w:rsidRPr="004A59C8">
        <w:rPr>
          <w:b/>
          <w:bCs/>
        </w:rPr>
        <w:t>21h – Soirée Cultures Urbaines</w:t>
      </w:r>
      <w:r w:rsidRPr="004A59C8">
        <w:t xml:space="preserve"> : Une nuit électrique avec un </w:t>
      </w:r>
      <w:proofErr w:type="spellStart"/>
      <w:r w:rsidRPr="004A59C8">
        <w:rPr>
          <w:b/>
          <w:bCs/>
        </w:rPr>
        <w:t>cypher</w:t>
      </w:r>
      <w:proofErr w:type="spellEnd"/>
      <w:r w:rsidRPr="004A59C8">
        <w:t xml:space="preserve"> regroupant les meilleurs talents urbains sénégalais</w:t>
      </w:r>
      <w:r w:rsidR="00165858">
        <w:t>.</w:t>
      </w:r>
      <w:r w:rsidRPr="004A59C8">
        <w:t xml:space="preserve"> </w:t>
      </w:r>
    </w:p>
    <w:p w14:paraId="7A999894" w14:textId="77777777" w:rsidR="004A59C8" w:rsidRPr="004A59C8" w:rsidRDefault="004A59C8" w:rsidP="008C59C2">
      <w:pPr>
        <w:jc w:val="both"/>
        <w:rPr>
          <w:b/>
          <w:bCs/>
        </w:rPr>
      </w:pPr>
      <w:r w:rsidRPr="004A59C8">
        <w:rPr>
          <w:b/>
          <w:bCs/>
          <w:highlight w:val="yellow"/>
        </w:rPr>
        <w:t>Traditions, parade et concert légendaire</w:t>
      </w:r>
    </w:p>
    <w:p w14:paraId="717F727A" w14:textId="77777777" w:rsidR="004A59C8" w:rsidRPr="004A59C8" w:rsidRDefault="004A59C8" w:rsidP="008C59C2">
      <w:pPr>
        <w:jc w:val="both"/>
      </w:pPr>
      <w:r w:rsidRPr="004A59C8">
        <w:rPr>
          <w:rFonts w:ascii="Segoe UI Emoji" w:hAnsi="Segoe UI Emoji" w:cs="Segoe UI Emoji"/>
        </w:rPr>
        <w:t>📍</w:t>
      </w:r>
      <w:r w:rsidRPr="004A59C8">
        <w:t xml:space="preserve"> </w:t>
      </w:r>
      <w:r w:rsidRPr="004A59C8">
        <w:rPr>
          <w:b/>
          <w:bCs/>
        </w:rPr>
        <w:t>30 novembre</w:t>
      </w:r>
    </w:p>
    <w:p w14:paraId="4157B751" w14:textId="78BDA1B8" w:rsidR="004A59C8" w:rsidRDefault="004A59C8" w:rsidP="008C59C2">
      <w:pPr>
        <w:numPr>
          <w:ilvl w:val="0"/>
          <w:numId w:val="3"/>
        </w:numPr>
        <w:jc w:val="both"/>
      </w:pPr>
      <w:r w:rsidRPr="004A59C8">
        <w:rPr>
          <w:b/>
          <w:bCs/>
        </w:rPr>
        <w:lastRenderedPageBreak/>
        <w:t xml:space="preserve">13h – Grand déjeuner traditionnel </w:t>
      </w:r>
      <w:proofErr w:type="spellStart"/>
      <w:r w:rsidRPr="004A59C8">
        <w:rPr>
          <w:b/>
          <w:bCs/>
        </w:rPr>
        <w:t>Ceebu</w:t>
      </w:r>
      <w:proofErr w:type="spellEnd"/>
      <w:r w:rsidRPr="004A59C8">
        <w:rPr>
          <w:b/>
          <w:bCs/>
        </w:rPr>
        <w:t xml:space="preserve"> </w:t>
      </w:r>
      <w:proofErr w:type="spellStart"/>
      <w:r w:rsidRPr="004A59C8">
        <w:rPr>
          <w:b/>
          <w:bCs/>
        </w:rPr>
        <w:t>J</w:t>
      </w:r>
      <w:r>
        <w:rPr>
          <w:b/>
          <w:bCs/>
        </w:rPr>
        <w:t>ë</w:t>
      </w:r>
      <w:r w:rsidRPr="004A59C8">
        <w:rPr>
          <w:b/>
          <w:bCs/>
        </w:rPr>
        <w:t>n</w:t>
      </w:r>
      <w:proofErr w:type="spellEnd"/>
      <w:r w:rsidRPr="004A59C8">
        <w:t xml:space="preserve"> : Une célébration culinaire emblématique au Grand Théâtre, pour savourer le plat national </w:t>
      </w:r>
      <w:r>
        <w:t xml:space="preserve">inscrit au Patrimoine Immatériel de l’UNESCO, </w:t>
      </w:r>
      <w:r w:rsidRPr="004A59C8">
        <w:t xml:space="preserve">dans une ambiance </w:t>
      </w:r>
      <w:r w:rsidR="00C95035">
        <w:t>familiale et conviviale</w:t>
      </w:r>
      <w:r w:rsidRPr="004A59C8">
        <w:t>.</w:t>
      </w:r>
    </w:p>
    <w:p w14:paraId="61E1B5CB" w14:textId="5E9A6BCF" w:rsidR="00A829EB" w:rsidRPr="004A59C8" w:rsidRDefault="00A829EB" w:rsidP="008C59C2">
      <w:pPr>
        <w:numPr>
          <w:ilvl w:val="0"/>
          <w:numId w:val="3"/>
        </w:numPr>
        <w:jc w:val="both"/>
      </w:pPr>
      <w:r>
        <w:rPr>
          <w:b/>
          <w:bCs/>
        </w:rPr>
        <w:t>15h </w:t>
      </w:r>
      <w:r w:rsidRPr="00A829EB">
        <w:t>:</w:t>
      </w:r>
      <w:r>
        <w:t xml:space="preserve"> animation arts plastiques TV5MONDE</w:t>
      </w:r>
    </w:p>
    <w:p w14:paraId="5D208826" w14:textId="07E27D14" w:rsidR="004A59C8" w:rsidRPr="004A59C8" w:rsidRDefault="004A59C8" w:rsidP="008C59C2">
      <w:pPr>
        <w:numPr>
          <w:ilvl w:val="0"/>
          <w:numId w:val="3"/>
        </w:numPr>
        <w:jc w:val="both"/>
      </w:pPr>
      <w:r w:rsidRPr="004A59C8">
        <w:rPr>
          <w:b/>
          <w:bCs/>
        </w:rPr>
        <w:t xml:space="preserve">17h – Parade des enfants et </w:t>
      </w:r>
      <w:r w:rsidR="00C95035">
        <w:rPr>
          <w:b/>
          <w:bCs/>
        </w:rPr>
        <w:t xml:space="preserve">Grande Parade </w:t>
      </w:r>
      <w:r w:rsidRPr="004A59C8">
        <w:rPr>
          <w:b/>
          <w:bCs/>
        </w:rPr>
        <w:t>de la diversité</w:t>
      </w:r>
      <w:r w:rsidRPr="004A59C8">
        <w:t xml:space="preserve"> : Départ de la Place de l’Indépendance jusqu’au Grand Théâtre. Une explosion de couleurs et de joie portée par les </w:t>
      </w:r>
      <w:r w:rsidR="000A2027" w:rsidRPr="004A59C8">
        <w:t>enfants</w:t>
      </w:r>
      <w:r w:rsidR="000A2027">
        <w:t>,</w:t>
      </w:r>
      <w:r w:rsidR="00C95035">
        <w:t xml:space="preserve"> les communautés, les artistes</w:t>
      </w:r>
      <w:r w:rsidRPr="004A59C8">
        <w:t xml:space="preserve"> et des représentations culturelles variées</w:t>
      </w:r>
      <w:r w:rsidR="00C95035">
        <w:t>.</w:t>
      </w:r>
    </w:p>
    <w:p w14:paraId="4413FEF5" w14:textId="77777777" w:rsidR="004A59C8" w:rsidRPr="004A59C8" w:rsidRDefault="004A59C8" w:rsidP="008C59C2">
      <w:pPr>
        <w:numPr>
          <w:ilvl w:val="0"/>
          <w:numId w:val="3"/>
        </w:numPr>
        <w:jc w:val="both"/>
      </w:pPr>
      <w:r w:rsidRPr="004A59C8">
        <w:rPr>
          <w:b/>
          <w:bCs/>
        </w:rPr>
        <w:t>21h – Concert anniversaire des 55 ans de Xalam2</w:t>
      </w:r>
      <w:r w:rsidRPr="004A59C8">
        <w:t xml:space="preserve"> : Le mythique groupe de fusion célèbre son héritage musical avec des invités d’exception issus de la jeune génération : </w:t>
      </w:r>
      <w:proofErr w:type="spellStart"/>
      <w:r w:rsidRPr="004A59C8">
        <w:rPr>
          <w:b/>
          <w:bCs/>
        </w:rPr>
        <w:t>Kya</w:t>
      </w:r>
      <w:proofErr w:type="spellEnd"/>
      <w:r w:rsidRPr="004A59C8">
        <w:rPr>
          <w:b/>
          <w:bCs/>
        </w:rPr>
        <w:t xml:space="preserve"> </w:t>
      </w:r>
      <w:proofErr w:type="spellStart"/>
      <w:r w:rsidRPr="004A59C8">
        <w:rPr>
          <w:b/>
          <w:bCs/>
        </w:rPr>
        <w:t>Loum</w:t>
      </w:r>
      <w:proofErr w:type="spellEnd"/>
      <w:r w:rsidRPr="004A59C8">
        <w:t xml:space="preserve">, </w:t>
      </w:r>
      <w:r w:rsidRPr="004A59C8">
        <w:rPr>
          <w:b/>
          <w:bCs/>
        </w:rPr>
        <w:t>Ash The Best</w:t>
      </w:r>
      <w:r w:rsidRPr="004A59C8">
        <w:t xml:space="preserve">, et </w:t>
      </w:r>
      <w:proofErr w:type="spellStart"/>
      <w:r w:rsidRPr="004A59C8">
        <w:rPr>
          <w:b/>
          <w:bCs/>
        </w:rPr>
        <w:t>Ndary</w:t>
      </w:r>
      <w:proofErr w:type="spellEnd"/>
      <w:r w:rsidRPr="004A59C8">
        <w:rPr>
          <w:b/>
          <w:bCs/>
        </w:rPr>
        <w:t xml:space="preserve"> Diouf</w:t>
      </w:r>
      <w:r w:rsidRPr="004A59C8">
        <w:t>, pour une soirée magistrale clôturant cette 5ème édition en apothéose.</w:t>
      </w:r>
    </w:p>
    <w:p w14:paraId="4E28DF16" w14:textId="77777777" w:rsidR="004A59C8" w:rsidRPr="004A59C8" w:rsidRDefault="004A59C8" w:rsidP="008C59C2">
      <w:pPr>
        <w:jc w:val="both"/>
        <w:rPr>
          <w:b/>
          <w:bCs/>
        </w:rPr>
      </w:pPr>
      <w:r w:rsidRPr="004A59C8">
        <w:rPr>
          <w:b/>
          <w:bCs/>
        </w:rPr>
        <w:t>Un Village du Carnaval au cœur du Grand Théâtre :</w:t>
      </w:r>
    </w:p>
    <w:p w14:paraId="11031FEB" w14:textId="77777777" w:rsidR="004A59C8" w:rsidRPr="004A59C8" w:rsidRDefault="004A59C8" w:rsidP="008C59C2">
      <w:pPr>
        <w:jc w:val="both"/>
      </w:pPr>
      <w:r w:rsidRPr="004A59C8">
        <w:t>Tout au long du festival, le Village du Carnaval sera le cœur battant de l’événement avec :</w:t>
      </w:r>
    </w:p>
    <w:p w14:paraId="3FEC3471" w14:textId="77777777" w:rsidR="004A59C8" w:rsidRPr="004A59C8" w:rsidRDefault="004A59C8" w:rsidP="008C59C2">
      <w:pPr>
        <w:numPr>
          <w:ilvl w:val="0"/>
          <w:numId w:val="4"/>
        </w:numPr>
        <w:jc w:val="both"/>
      </w:pPr>
      <w:r w:rsidRPr="004A59C8">
        <w:rPr>
          <w:b/>
          <w:bCs/>
        </w:rPr>
        <w:t>Les pavillons des terroirs, des artisans et des sponsors</w:t>
      </w:r>
      <w:r w:rsidRPr="004A59C8">
        <w:t>.</w:t>
      </w:r>
    </w:p>
    <w:p w14:paraId="63A4A41F" w14:textId="77777777" w:rsidR="004A59C8" w:rsidRPr="004A59C8" w:rsidRDefault="004A59C8" w:rsidP="008C59C2">
      <w:pPr>
        <w:numPr>
          <w:ilvl w:val="0"/>
          <w:numId w:val="4"/>
        </w:numPr>
        <w:jc w:val="both"/>
      </w:pPr>
      <w:r w:rsidRPr="004A59C8">
        <w:rPr>
          <w:b/>
          <w:bCs/>
        </w:rPr>
        <w:t>Des stands invités de la Guadeloupe et du Bénin</w:t>
      </w:r>
      <w:r w:rsidRPr="004A59C8">
        <w:t>.</w:t>
      </w:r>
    </w:p>
    <w:p w14:paraId="3E3927A2" w14:textId="77777777" w:rsidR="004A59C8" w:rsidRPr="004A59C8" w:rsidRDefault="004A59C8" w:rsidP="008C59C2">
      <w:pPr>
        <w:numPr>
          <w:ilvl w:val="0"/>
          <w:numId w:val="4"/>
        </w:numPr>
        <w:jc w:val="both"/>
      </w:pPr>
      <w:r w:rsidRPr="004A59C8">
        <w:t xml:space="preserve">Un </w:t>
      </w:r>
      <w:proofErr w:type="spellStart"/>
      <w:r w:rsidRPr="004A59C8">
        <w:rPr>
          <w:b/>
          <w:bCs/>
        </w:rPr>
        <w:t>food</w:t>
      </w:r>
      <w:proofErr w:type="spellEnd"/>
      <w:r w:rsidRPr="004A59C8">
        <w:rPr>
          <w:b/>
          <w:bCs/>
        </w:rPr>
        <w:t xml:space="preserve"> court</w:t>
      </w:r>
      <w:r w:rsidRPr="004A59C8">
        <w:t xml:space="preserve"> aux saveurs locales.</w:t>
      </w:r>
    </w:p>
    <w:p w14:paraId="31B23AAF" w14:textId="77777777" w:rsidR="004A59C8" w:rsidRPr="004A59C8" w:rsidRDefault="004A59C8" w:rsidP="008C59C2">
      <w:pPr>
        <w:numPr>
          <w:ilvl w:val="0"/>
          <w:numId w:val="4"/>
        </w:numPr>
        <w:jc w:val="both"/>
      </w:pPr>
      <w:r w:rsidRPr="004A59C8">
        <w:t xml:space="preserve">Des </w:t>
      </w:r>
      <w:r w:rsidRPr="004A59C8">
        <w:rPr>
          <w:b/>
          <w:bCs/>
        </w:rPr>
        <w:t>ateliers animés</w:t>
      </w:r>
      <w:r w:rsidRPr="004A59C8">
        <w:t xml:space="preserve"> par </w:t>
      </w:r>
      <w:r w:rsidRPr="004A59C8">
        <w:rPr>
          <w:b/>
          <w:bCs/>
        </w:rPr>
        <w:t>TV5Monde</w:t>
      </w:r>
      <w:r w:rsidRPr="004A59C8">
        <w:t xml:space="preserve"> et l’</w:t>
      </w:r>
      <w:r w:rsidRPr="004A59C8">
        <w:rPr>
          <w:b/>
          <w:bCs/>
        </w:rPr>
        <w:t>École Nationale des Arts et Métiers de la Culture</w:t>
      </w:r>
      <w:r w:rsidRPr="004A59C8">
        <w:t>.</w:t>
      </w:r>
    </w:p>
    <w:p w14:paraId="1D821455" w14:textId="77777777" w:rsidR="004A59C8" w:rsidRPr="004A59C8" w:rsidRDefault="004A59C8" w:rsidP="008C59C2">
      <w:pPr>
        <w:numPr>
          <w:ilvl w:val="0"/>
          <w:numId w:val="4"/>
        </w:numPr>
        <w:jc w:val="both"/>
      </w:pPr>
      <w:r w:rsidRPr="004A59C8">
        <w:t>Des espaces interactifs pour les enfants : maquillage artistique, fabrication de masques et bien plus.</w:t>
      </w:r>
    </w:p>
    <w:p w14:paraId="2252C2AB" w14:textId="77777777" w:rsidR="004A59C8" w:rsidRPr="004A59C8" w:rsidRDefault="004A59C8" w:rsidP="008C59C2">
      <w:pPr>
        <w:jc w:val="both"/>
        <w:rPr>
          <w:b/>
          <w:bCs/>
        </w:rPr>
      </w:pPr>
      <w:r w:rsidRPr="004A59C8">
        <w:rPr>
          <w:b/>
          <w:bCs/>
        </w:rPr>
        <w:t>Un rendez-vous pour célébrer le vivre-ensemble !</w:t>
      </w:r>
    </w:p>
    <w:p w14:paraId="5C02E007" w14:textId="77777777" w:rsidR="004A59C8" w:rsidRPr="004A59C8" w:rsidRDefault="004A59C8" w:rsidP="008C59C2">
      <w:pPr>
        <w:jc w:val="both"/>
      </w:pPr>
      <w:r w:rsidRPr="004A59C8">
        <w:t xml:space="preserve">Le Carnaval de Dakar est une invitation à plonger dans la richesse du patrimoine culturel sénégalais tout en ouvrant une fenêtre sur le monde. Rejoignez-nous pour vivre ensemble </w:t>
      </w:r>
      <w:r w:rsidRPr="004A59C8">
        <w:rPr>
          <w:b/>
          <w:bCs/>
        </w:rPr>
        <w:t>la plus grande fête culturelle de la capitale</w:t>
      </w:r>
      <w:r w:rsidRPr="004A59C8">
        <w:t xml:space="preserve"> et porter haut les valeurs d’unité, de transmission et de partage.</w:t>
      </w:r>
    </w:p>
    <w:p w14:paraId="75595870" w14:textId="10BDBD42" w:rsidR="004A59C8" w:rsidRPr="004A59C8" w:rsidRDefault="004A59C8" w:rsidP="008C59C2">
      <w:pPr>
        <w:jc w:val="both"/>
      </w:pPr>
      <w:r w:rsidRPr="004A59C8">
        <w:rPr>
          <w:rFonts w:ascii="Segoe UI Emoji" w:hAnsi="Segoe UI Emoji" w:cs="Segoe UI Emoji"/>
        </w:rPr>
        <w:t>📅</w:t>
      </w:r>
      <w:r w:rsidRPr="004A59C8">
        <w:t xml:space="preserve"> </w:t>
      </w:r>
      <w:r w:rsidRPr="004A59C8">
        <w:rPr>
          <w:b/>
          <w:bCs/>
        </w:rPr>
        <w:t>Rendez-vous du 2</w:t>
      </w:r>
      <w:r>
        <w:rPr>
          <w:b/>
          <w:bCs/>
        </w:rPr>
        <w:t>8</w:t>
      </w:r>
      <w:r w:rsidRPr="004A59C8">
        <w:rPr>
          <w:b/>
          <w:bCs/>
        </w:rPr>
        <w:t xml:space="preserve"> au 30 novembre</w:t>
      </w:r>
      <w:r w:rsidRPr="004A59C8">
        <w:t xml:space="preserve"> pour cette célébration unique qui promet de marquer l’histoire culturelle de Dakar.</w:t>
      </w:r>
      <w:r>
        <w:t xml:space="preserve"> La 5ère édition du Carnaval de Dakar est </w:t>
      </w:r>
      <w:proofErr w:type="spellStart"/>
      <w:r>
        <w:t>co-organisée</w:t>
      </w:r>
      <w:proofErr w:type="spellEnd"/>
      <w:r>
        <w:t xml:space="preserve"> par le Grand Théâtre National Doudou Ndiaye Coumba Rose. </w:t>
      </w:r>
    </w:p>
    <w:p w14:paraId="7FA2B01A" w14:textId="39C75D0F" w:rsidR="004A59C8" w:rsidRPr="004A59C8" w:rsidRDefault="004A59C8" w:rsidP="00C453A7">
      <w:r w:rsidRPr="004A59C8">
        <w:rPr>
          <w:b/>
          <w:bCs/>
        </w:rPr>
        <w:t xml:space="preserve">Contacts Presse </w:t>
      </w:r>
      <w:r w:rsidR="001D62FA">
        <w:rPr>
          <w:b/>
          <w:bCs/>
        </w:rPr>
        <w:t xml:space="preserve">Internationale </w:t>
      </w:r>
      <w:r w:rsidRPr="004A59C8">
        <w:rPr>
          <w:b/>
          <w:bCs/>
        </w:rPr>
        <w:t>:</w:t>
      </w:r>
      <w:r w:rsidRPr="004A59C8">
        <w:br/>
        <w:t>Numéro de téléphone</w:t>
      </w:r>
      <w:r w:rsidR="00140C48">
        <w:t> :</w:t>
      </w:r>
      <w:r w:rsidR="00F80A47">
        <w:t xml:space="preserve"> </w:t>
      </w:r>
      <w:r w:rsidR="003D0F11">
        <w:t>+221 77 839 67 34</w:t>
      </w:r>
      <w:r w:rsidRPr="004A59C8">
        <w:br/>
        <w:t>Adresse email</w:t>
      </w:r>
      <w:r w:rsidR="00140C48">
        <w:t xml:space="preserve"> : </w:t>
      </w:r>
      <w:hyperlink r:id="rId7" w:history="1">
        <w:r w:rsidR="00F80A47" w:rsidRPr="00162D42">
          <w:rPr>
            <w:rStyle w:val="Lienhypertexte"/>
          </w:rPr>
          <w:t>dakarcarnaval@gmail.com</w:t>
        </w:r>
      </w:hyperlink>
      <w:r w:rsidR="00F80A47">
        <w:t xml:space="preserve"> </w:t>
      </w:r>
      <w:r w:rsidRPr="004A59C8">
        <w:br/>
      </w:r>
      <w:hyperlink r:id="rId8" w:history="1">
        <w:r w:rsidR="003B33D9" w:rsidRPr="00162D42">
          <w:rPr>
            <w:rStyle w:val="Lienhypertexte"/>
          </w:rPr>
          <w:t>www.grandcarnavaldedakar.com</w:t>
        </w:r>
      </w:hyperlink>
      <w:r w:rsidR="003B33D9">
        <w:t xml:space="preserve"> </w:t>
      </w:r>
    </w:p>
    <w:p w14:paraId="1F4AD98C" w14:textId="77777777" w:rsidR="004A59C8" w:rsidRPr="004A59C8" w:rsidRDefault="004A59C8" w:rsidP="008C59C2">
      <w:pPr>
        <w:jc w:val="both"/>
      </w:pPr>
      <w:r w:rsidRPr="004A59C8">
        <w:rPr>
          <w:b/>
          <w:bCs/>
        </w:rPr>
        <w:t>#CarnavalDeDakar #PatrimoineEtTransmission #VivreEnsemble #Dakar2024</w:t>
      </w:r>
    </w:p>
    <w:p w14:paraId="73E161D0" w14:textId="734103C6" w:rsidR="004A59C8" w:rsidRPr="004A59C8" w:rsidRDefault="004A59C8" w:rsidP="008C59C2">
      <w:pPr>
        <w:jc w:val="both"/>
      </w:pPr>
    </w:p>
    <w:sectPr w:rsidR="004A59C8" w:rsidRPr="004A59C8" w:rsidSect="00FC498B">
      <w:head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0B84" w14:textId="77777777" w:rsidR="0009728E" w:rsidRDefault="0009728E" w:rsidP="00FC498B">
      <w:pPr>
        <w:spacing w:after="0" w:line="240" w:lineRule="auto"/>
      </w:pPr>
      <w:r>
        <w:separator/>
      </w:r>
    </w:p>
  </w:endnote>
  <w:endnote w:type="continuationSeparator" w:id="0">
    <w:p w14:paraId="7532C52D" w14:textId="77777777" w:rsidR="0009728E" w:rsidRDefault="0009728E" w:rsidP="00FC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2FA8" w14:textId="77777777" w:rsidR="0009728E" w:rsidRDefault="0009728E" w:rsidP="00FC498B">
      <w:pPr>
        <w:spacing w:after="0" w:line="240" w:lineRule="auto"/>
      </w:pPr>
      <w:r>
        <w:separator/>
      </w:r>
    </w:p>
  </w:footnote>
  <w:footnote w:type="continuationSeparator" w:id="0">
    <w:p w14:paraId="68EB94EE" w14:textId="77777777" w:rsidR="0009728E" w:rsidRDefault="0009728E" w:rsidP="00FC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BD6D" w14:textId="4E55F658" w:rsidR="00FC498B" w:rsidRPr="00FC498B" w:rsidRDefault="00FC498B" w:rsidP="00FC498B">
    <w:pPr>
      <w:pStyle w:val="En-tte"/>
      <w:jc w:val="right"/>
      <w:rPr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C643" w14:textId="2028E09F" w:rsidR="00FC498B" w:rsidRPr="008C59C2" w:rsidRDefault="008C59C2" w:rsidP="00FC498B">
    <w:pPr>
      <w:pStyle w:val="En-tte"/>
      <w:jc w:val="right"/>
      <w:rPr>
        <w:color w:val="FFFF00"/>
        <w:sz w:val="40"/>
        <w:szCs w:val="40"/>
      </w:rPr>
    </w:pPr>
    <w:r w:rsidRPr="008C59C2">
      <w:rPr>
        <w:b/>
        <w:bCs/>
        <w:noProof/>
        <w:color w:val="FFFF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3E05F5" wp14:editId="4F4C2363">
              <wp:simplePos x="0" y="0"/>
              <wp:positionH relativeFrom="column">
                <wp:posOffset>2148205</wp:posOffset>
              </wp:positionH>
              <wp:positionV relativeFrom="paragraph">
                <wp:posOffset>-154305</wp:posOffset>
              </wp:positionV>
              <wp:extent cx="4511040" cy="647700"/>
              <wp:effectExtent l="0" t="0" r="3810" b="0"/>
              <wp:wrapNone/>
              <wp:docPr id="132158550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1040" cy="64770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B0900" id="Rectangle 1" o:spid="_x0000_s1026" style="position:absolute;margin-left:169.15pt;margin-top:-12.15pt;width:355.2pt;height:5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" fillcolor="#7030a0" stroked="f" strokeweight="1pt"/>
          </w:pict>
        </mc:Fallback>
      </mc:AlternateContent>
    </w:r>
    <w:r w:rsidR="00FC498B" w:rsidRPr="004A59C8">
      <w:rPr>
        <w:b/>
        <w:bCs/>
        <w:color w:val="FFFF00"/>
        <w:sz w:val="40"/>
        <w:szCs w:val="40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CD5"/>
    <w:multiLevelType w:val="multilevel"/>
    <w:tmpl w:val="4FF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333FD"/>
    <w:multiLevelType w:val="multilevel"/>
    <w:tmpl w:val="47C6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47386"/>
    <w:multiLevelType w:val="multilevel"/>
    <w:tmpl w:val="7DE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274F2"/>
    <w:multiLevelType w:val="multilevel"/>
    <w:tmpl w:val="816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316476">
    <w:abstractNumId w:val="2"/>
  </w:num>
  <w:num w:numId="2" w16cid:durableId="293802400">
    <w:abstractNumId w:val="1"/>
  </w:num>
  <w:num w:numId="3" w16cid:durableId="771432286">
    <w:abstractNumId w:val="3"/>
  </w:num>
  <w:num w:numId="4" w16cid:durableId="162522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C8"/>
    <w:rsid w:val="0009728E"/>
    <w:rsid w:val="000A2027"/>
    <w:rsid w:val="0013577A"/>
    <w:rsid w:val="00140C48"/>
    <w:rsid w:val="00165858"/>
    <w:rsid w:val="00166383"/>
    <w:rsid w:val="001D62FA"/>
    <w:rsid w:val="002C70BF"/>
    <w:rsid w:val="002D1F8E"/>
    <w:rsid w:val="00381A6F"/>
    <w:rsid w:val="003B33D9"/>
    <w:rsid w:val="003C0517"/>
    <w:rsid w:val="003D0F11"/>
    <w:rsid w:val="00466B85"/>
    <w:rsid w:val="004A59C8"/>
    <w:rsid w:val="004F7449"/>
    <w:rsid w:val="005E1371"/>
    <w:rsid w:val="0061131D"/>
    <w:rsid w:val="00637521"/>
    <w:rsid w:val="00661426"/>
    <w:rsid w:val="0068608A"/>
    <w:rsid w:val="00741AF8"/>
    <w:rsid w:val="00795AEF"/>
    <w:rsid w:val="008C59C2"/>
    <w:rsid w:val="008E4556"/>
    <w:rsid w:val="00A760ED"/>
    <w:rsid w:val="00A829EB"/>
    <w:rsid w:val="00BA7CA0"/>
    <w:rsid w:val="00C453A7"/>
    <w:rsid w:val="00C95035"/>
    <w:rsid w:val="00E05C16"/>
    <w:rsid w:val="00EB63FA"/>
    <w:rsid w:val="00F80A47"/>
    <w:rsid w:val="00F90D16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A9AF"/>
  <w15:chartTrackingRefBased/>
  <w15:docId w15:val="{70A9B332-6417-4A80-8B7F-5B863F6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5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5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5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5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5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5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5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5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5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5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59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59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59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59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59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59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5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5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5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59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59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59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5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59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59C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B33D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33D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C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98B"/>
  </w:style>
  <w:style w:type="paragraph" w:styleId="Pieddepage">
    <w:name w:val="footer"/>
    <w:basedOn w:val="Normal"/>
    <w:link w:val="PieddepageCar"/>
    <w:uiPriority w:val="99"/>
    <w:unhideWhenUsed/>
    <w:rsid w:val="00FC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carnavaldedaka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karcarnava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Kassé-Sarr</dc:creator>
  <cp:keywords/>
  <dc:description/>
  <cp:lastModifiedBy>Fatou Kassé-Sarr</cp:lastModifiedBy>
  <cp:revision>28</cp:revision>
  <dcterms:created xsi:type="dcterms:W3CDTF">2024-11-19T11:23:00Z</dcterms:created>
  <dcterms:modified xsi:type="dcterms:W3CDTF">2024-11-19T15:38:00Z</dcterms:modified>
</cp:coreProperties>
</file>